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6E" w:rsidRDefault="001A0184" w:rsidP="00CF006A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 w:rsidRPr="001A0184">
        <w:rPr>
          <w:rFonts w:ascii="Arial" w:hAnsi="Arial" w:cs="Arial"/>
          <w:i/>
          <w:color w:val="222222"/>
          <w:shd w:val="clear" w:color="auto" w:fill="FFFFFF"/>
        </w:rPr>
        <w:t>Компенсация за самостоятельно приобретенные ТСР в некоторых регионах нашей страны, например, в Подмосковье крайне низкая и не соответствует реальной стоимости изделий. Как быть? Ведь ТСР, предоставляемые бесплатно отделением ФСС часто низкого качества. На самостоятельную покупку технических средств уходит пенсия</w:t>
      </w:r>
      <w:r>
        <w:rPr>
          <w:rFonts w:ascii="Arial" w:hAnsi="Arial" w:cs="Arial"/>
          <w:i/>
          <w:color w:val="222222"/>
          <w:shd w:val="clear" w:color="auto" w:fill="FFFFFF"/>
        </w:rPr>
        <w:t>, которая вообще-то нужна для других целей</w:t>
      </w:r>
      <w:r w:rsidRPr="001A0184">
        <w:rPr>
          <w:rFonts w:ascii="Arial" w:hAnsi="Arial" w:cs="Arial"/>
          <w:i/>
          <w:color w:val="222222"/>
          <w:shd w:val="clear" w:color="auto" w:fill="FFFFFF"/>
        </w:rPr>
        <w:t>.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Государство гарантирует инвалиду бесплатную реабилитацию и ТСР. В реальности платим сами, если хотим получить что-то нормальное.</w:t>
      </w:r>
      <w:r w:rsidRPr="001A0184">
        <w:rPr>
          <w:rFonts w:ascii="Arial" w:hAnsi="Arial" w:cs="Arial"/>
          <w:i/>
          <w:color w:val="222222"/>
          <w:shd w:val="clear" w:color="auto" w:fill="FFFFFF"/>
        </w:rPr>
        <w:t xml:space="preserve"> Как сделать так, чтобы получить адекватную реальную компенсацию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за ТСР</w:t>
      </w:r>
      <w:r w:rsidRPr="001A0184">
        <w:rPr>
          <w:rFonts w:ascii="Arial" w:hAnsi="Arial" w:cs="Arial"/>
          <w:i/>
          <w:color w:val="222222"/>
          <w:shd w:val="clear" w:color="auto" w:fill="FFFFFF"/>
        </w:rPr>
        <w:t>, а не 30 тысяч за кресло-коляску</w:t>
      </w:r>
      <w:r>
        <w:rPr>
          <w:rFonts w:ascii="Arial" w:hAnsi="Arial" w:cs="Arial"/>
          <w:i/>
          <w:color w:val="222222"/>
          <w:shd w:val="clear" w:color="auto" w:fill="FFFFFF"/>
        </w:rPr>
        <w:t>, например</w:t>
      </w:r>
      <w:r w:rsidRPr="001A0184">
        <w:rPr>
          <w:rFonts w:ascii="Arial" w:hAnsi="Arial" w:cs="Arial"/>
          <w:i/>
          <w:color w:val="222222"/>
          <w:shd w:val="clear" w:color="auto" w:fill="FFFFFF"/>
        </w:rPr>
        <w:t xml:space="preserve">. </w:t>
      </w:r>
    </w:p>
    <w:p w:rsidR="001A0184" w:rsidRDefault="001A0184" w:rsidP="00CF006A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1A0184" w:rsidRPr="001A0184" w:rsidRDefault="001A018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Владимир, г. Королев</w:t>
      </w: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2E71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Уважаемый </w:t>
      </w:r>
      <w:r w:rsidR="001A0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Владимир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24.11.</w:t>
      </w:r>
      <w:smartTag w:uri="urn:schemas-microsoft-com:office:smarttags" w:element="metricconverter">
        <w:smartTagPr>
          <w:attr w:name="ProductID" w:val="1995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 xml:space="preserve">.                        № 181-ФЗ «О социальной защите инвалидов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- Закон) </w:t>
      </w:r>
      <w:r w:rsidRPr="0054118C">
        <w:rPr>
          <w:rFonts w:ascii="Times New Roman" w:hAnsi="Times New Roman" w:cs="Times New Roman"/>
          <w:sz w:val="28"/>
          <w:szCs w:val="28"/>
        </w:rPr>
        <w:t xml:space="preserve">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07.04.</w:t>
      </w:r>
      <w:smartTag w:uri="urn:schemas-microsoft-com:office:smarttags" w:element="metricconverter">
        <w:smartTagPr>
          <w:attr w:name="ProductID" w:val="2008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>Состав таких средств, выдаваемых бесплатно, регламентирован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                                             от 30</w:t>
      </w:r>
      <w:r>
        <w:rPr>
          <w:rFonts w:ascii="Times New Roman" w:hAnsi="Times New Roman" w:cs="Times New Roman"/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05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>. № 2347-р.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 xml:space="preserve">Согласно вышеназванным Правилам 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54118C">
        <w:rPr>
          <w:rFonts w:ascii="Times New Roman" w:hAnsi="Times New Roman" w:cs="Times New Roman"/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>В соответствии с пунктом 4 Правил для получения рекомендованного в ИПРА ТСР необходимо обратиться в территориальный орган Фонда по месту жительства, предоставив заявление, паспорт и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18C">
        <w:rPr>
          <w:rFonts w:ascii="Times New Roman" w:hAnsi="Times New Roman" w:cs="Times New Roman"/>
          <w:sz w:val="28"/>
          <w:szCs w:val="28"/>
        </w:rPr>
        <w:t>.</w:t>
      </w:r>
    </w:p>
    <w:p w:rsidR="0054118C" w:rsidRPr="008B0513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B0513">
        <w:rPr>
          <w:rFonts w:ascii="Times New Roman" w:hAnsi="Times New Roman" w:cs="Times New Roman"/>
          <w:sz w:val="28"/>
          <w:szCs w:val="28"/>
        </w:rPr>
        <w:t>В соответствии со статьей 11 Закона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54118C" w:rsidRP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</w:t>
      </w:r>
      <w:r>
        <w:rPr>
          <w:rFonts w:ascii="Times New Roman" w:hAnsi="Times New Roman" w:cs="Times New Roman"/>
          <w:sz w:val="28"/>
          <w:szCs w:val="28"/>
        </w:rPr>
        <w:t>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54118C" w:rsidRDefault="0054118C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4118C">
        <w:rPr>
          <w:rFonts w:ascii="Times New Roman" w:hAnsi="Times New Roman" w:cs="Times New Roman"/>
          <w:sz w:val="28"/>
          <w:szCs w:val="28"/>
        </w:rPr>
        <w:t xml:space="preserve">Согласно Порядку размер компенсации определяется по результатам последней по времени осуществления закупки ТСР, информация о которой </w:t>
      </w:r>
      <w:r w:rsidRPr="0054118C">
        <w:rPr>
          <w:rFonts w:ascii="Times New Roman" w:hAnsi="Times New Roman" w:cs="Times New Roman"/>
          <w:sz w:val="28"/>
          <w:szCs w:val="28"/>
        </w:rPr>
        <w:lastRenderedPageBreak/>
        <w:t>размещена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(www.zakupki.gov.ru), проведенной территориальным органом Фонда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B0513" w:rsidRPr="001A0184" w:rsidRDefault="00CA3506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A0184">
        <w:rPr>
          <w:rFonts w:ascii="Times New Roman" w:hAnsi="Times New Roman" w:cs="Times New Roman"/>
          <w:sz w:val="28"/>
          <w:szCs w:val="28"/>
        </w:rPr>
        <w:t>Вместе с тем, существующий в настоящее время механизм обеспечения инвалидов ТСР является по своей сути деперсонифицированны</w:t>
      </w:r>
      <w:r w:rsidR="008B0513" w:rsidRPr="001A0184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CA3506" w:rsidRPr="001A0184" w:rsidRDefault="00063DAF" w:rsidP="0054118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A0184">
        <w:rPr>
          <w:rFonts w:ascii="Times New Roman" w:hAnsi="Times New Roman" w:cs="Times New Roman"/>
          <w:sz w:val="28"/>
          <w:szCs w:val="28"/>
        </w:rPr>
        <w:t>Дело в том, что и</w:t>
      </w:r>
      <w:r w:rsidR="00941E67" w:rsidRPr="001A0184">
        <w:rPr>
          <w:rFonts w:ascii="Times New Roman" w:hAnsi="Times New Roman" w:cs="Times New Roman"/>
          <w:sz w:val="28"/>
          <w:szCs w:val="28"/>
        </w:rPr>
        <w:t>ндивидуальный подход к закупкам ТСР сложно реализовать в рамках конкурсных процедур</w:t>
      </w:r>
      <w:r w:rsidR="008B0513" w:rsidRPr="001A0184">
        <w:rPr>
          <w:rFonts w:ascii="Times New Roman" w:hAnsi="Times New Roman" w:cs="Times New Roman"/>
          <w:sz w:val="28"/>
          <w:szCs w:val="28"/>
        </w:rPr>
        <w:t>, а реальная стоимость самостоятельно приобретенных инвалидом ТСР, как правило, выше стоимости закупки аналогичных ТСР территориальным органом Фонда, в связи с чем выплата соответствующей компенсации не покрывает расходов, понесенных инвалидом при самостоятельном приобретении им ТСР нужной комплектации, размеров и т.д</w:t>
      </w:r>
      <w:r w:rsidR="00941E67" w:rsidRPr="001A0184">
        <w:rPr>
          <w:rFonts w:ascii="Times New Roman" w:hAnsi="Times New Roman" w:cs="Times New Roman"/>
          <w:sz w:val="28"/>
          <w:szCs w:val="28"/>
        </w:rPr>
        <w:t>.</w:t>
      </w:r>
    </w:p>
    <w:p w:rsidR="008B0513" w:rsidRPr="001A0184" w:rsidRDefault="00CA3506" w:rsidP="00941E67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A0184">
        <w:rPr>
          <w:rFonts w:ascii="Times New Roman" w:hAnsi="Times New Roman" w:cs="Times New Roman"/>
          <w:sz w:val="28"/>
          <w:szCs w:val="28"/>
        </w:rPr>
        <w:t xml:space="preserve">В настоящее время Минтрудом России </w:t>
      </w:r>
      <w:r w:rsidR="00941E67" w:rsidRPr="001A0184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поручения Президента Российской Федерации (пункт 1 «г» </w:t>
      </w:r>
      <w:r w:rsidR="008B0513" w:rsidRPr="001A0184">
        <w:rPr>
          <w:rFonts w:ascii="Times New Roman" w:eastAsia="Calibri" w:hAnsi="Times New Roman"/>
          <w:sz w:val="28"/>
          <w:szCs w:val="28"/>
        </w:rPr>
        <w:t>Перечня поручений Президента Российской Федерации по итогам встречи с инвалидами и представителями общественных организаций и профессиональных сообществ, оказывающих содействие инвалидам,   № Пр-50 от 13.01.2018</w:t>
      </w:r>
      <w:r w:rsidR="00063DAF" w:rsidRPr="001A0184">
        <w:rPr>
          <w:rFonts w:ascii="Times New Roman" w:eastAsia="Calibri" w:hAnsi="Times New Roman"/>
          <w:sz w:val="28"/>
          <w:szCs w:val="28"/>
        </w:rPr>
        <w:t xml:space="preserve"> г.</w:t>
      </w:r>
      <w:r w:rsidR="00941E67" w:rsidRPr="001A0184">
        <w:rPr>
          <w:rFonts w:ascii="Times New Roman" w:hAnsi="Times New Roman" w:cs="Times New Roman"/>
          <w:sz w:val="28"/>
          <w:szCs w:val="28"/>
        </w:rPr>
        <w:t xml:space="preserve">) </w:t>
      </w:r>
      <w:r w:rsidRPr="001A0184">
        <w:rPr>
          <w:rFonts w:ascii="Times New Roman" w:hAnsi="Times New Roman" w:cs="Times New Roman"/>
          <w:sz w:val="28"/>
          <w:szCs w:val="28"/>
        </w:rPr>
        <w:t xml:space="preserve">прорабатывается вопрос о </w:t>
      </w:r>
      <w:r w:rsidR="008B0513" w:rsidRPr="001A0184">
        <w:rPr>
          <w:rFonts w:ascii="Times New Roman" w:hAnsi="Times New Roman" w:cs="Times New Roman"/>
          <w:sz w:val="28"/>
          <w:szCs w:val="28"/>
        </w:rPr>
        <w:t>законодательном</w:t>
      </w:r>
      <w:r w:rsidR="00063DAF" w:rsidRPr="001A0184">
        <w:rPr>
          <w:rFonts w:ascii="Times New Roman" w:hAnsi="Times New Roman" w:cs="Times New Roman"/>
          <w:sz w:val="28"/>
          <w:szCs w:val="28"/>
        </w:rPr>
        <w:t xml:space="preserve"> </w:t>
      </w:r>
      <w:r w:rsidRPr="001A0184">
        <w:rPr>
          <w:rFonts w:ascii="Times New Roman" w:hAnsi="Times New Roman" w:cs="Times New Roman"/>
          <w:sz w:val="28"/>
          <w:szCs w:val="28"/>
        </w:rPr>
        <w:t xml:space="preserve">закреплении альтернативного механизма обеспечения инвалидов ТСР </w:t>
      </w:r>
      <w:r w:rsidR="00941E67" w:rsidRPr="001A0184">
        <w:rPr>
          <w:rFonts w:ascii="Times New Roman" w:hAnsi="Times New Roman" w:cs="Times New Roman"/>
          <w:sz w:val="28"/>
          <w:szCs w:val="28"/>
        </w:rPr>
        <w:t>посредством</w:t>
      </w:r>
      <w:r w:rsidRPr="001A0184">
        <w:rPr>
          <w:rFonts w:ascii="Times New Roman" w:hAnsi="Times New Roman" w:cs="Times New Roman"/>
          <w:sz w:val="28"/>
          <w:szCs w:val="28"/>
        </w:rPr>
        <w:t xml:space="preserve"> </w:t>
      </w:r>
      <w:r w:rsidR="00941E67" w:rsidRPr="001A0184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1A0184">
        <w:rPr>
          <w:rFonts w:ascii="Times New Roman" w:hAnsi="Times New Roman" w:cs="Times New Roman"/>
          <w:sz w:val="28"/>
          <w:szCs w:val="28"/>
        </w:rPr>
        <w:t>персональных электронных сертификатов, с помощью которых инвалид сможет самостоятельно приобрести необходим</w:t>
      </w:r>
      <w:r w:rsidR="00941E67" w:rsidRPr="001A0184">
        <w:rPr>
          <w:rFonts w:ascii="Times New Roman" w:hAnsi="Times New Roman" w:cs="Times New Roman"/>
          <w:sz w:val="28"/>
          <w:szCs w:val="28"/>
        </w:rPr>
        <w:t>ы</w:t>
      </w:r>
      <w:r w:rsidRPr="001A0184">
        <w:rPr>
          <w:rFonts w:ascii="Times New Roman" w:hAnsi="Times New Roman" w:cs="Times New Roman"/>
          <w:sz w:val="28"/>
          <w:szCs w:val="28"/>
        </w:rPr>
        <w:t>е ему ТСР</w:t>
      </w:r>
      <w:r w:rsidR="00063DAF" w:rsidRPr="001A0184">
        <w:rPr>
          <w:rFonts w:ascii="Times New Roman" w:hAnsi="Times New Roman" w:cs="Times New Roman"/>
          <w:sz w:val="28"/>
          <w:szCs w:val="28"/>
        </w:rPr>
        <w:t xml:space="preserve">, рекомендованные в </w:t>
      </w:r>
      <w:r w:rsidR="00941E67" w:rsidRPr="001A0184">
        <w:rPr>
          <w:rFonts w:ascii="Times New Roman" w:hAnsi="Times New Roman" w:cs="Times New Roman"/>
          <w:sz w:val="28"/>
          <w:szCs w:val="28"/>
        </w:rPr>
        <w:t>рамках ИПРА</w:t>
      </w:r>
      <w:r w:rsidRPr="001A0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E71" w:rsidRPr="001A0184" w:rsidRDefault="00CA3506" w:rsidP="00941E67">
      <w:pPr>
        <w:spacing w:after="0"/>
        <w:ind w:firstLine="6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0184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стоимость сертификата </w:t>
      </w:r>
      <w:r w:rsidR="00941E67"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>будет определяться</w:t>
      </w:r>
      <w:r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каждому виду ТСР, </w:t>
      </w:r>
      <w:r w:rsidR="00941E67"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</w:t>
      </w:r>
      <w:r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она будет зависеть от </w:t>
      </w:r>
      <w:r w:rsidR="00941E67"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реальной </w:t>
      </w:r>
      <w:r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стоимости </w:t>
      </w:r>
      <w:r w:rsidR="00941E67"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тех или иных ТСР </w:t>
      </w:r>
      <w:r w:rsidRPr="001A01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организациях, отобранных для обеспечения государственных и муниципальных нужд. </w:t>
      </w:r>
      <w:r w:rsidR="00941E67" w:rsidRPr="001A0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41E67" w:rsidRDefault="00941E67" w:rsidP="00FD79A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Pr="001A0184" w:rsidRDefault="009644CA" w:rsidP="001A018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</w:t>
      </w:r>
      <w:r w:rsidR="001A0184">
        <w:rPr>
          <w:rFonts w:ascii="Times New Roman" w:hAnsi="Times New Roman" w:cs="Times New Roman"/>
          <w:b/>
          <w:i/>
          <w:sz w:val="24"/>
          <w:szCs w:val="24"/>
        </w:rPr>
        <w:t>тво – развиваем взаимодействие».</w:t>
      </w:r>
    </w:p>
    <w:sectPr w:rsidR="00752EE7" w:rsidRPr="001A0184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13" w:rsidRDefault="008B0513" w:rsidP="008C3B50">
      <w:pPr>
        <w:spacing w:after="0" w:line="240" w:lineRule="auto"/>
      </w:pPr>
      <w:r>
        <w:separator/>
      </w:r>
    </w:p>
  </w:endnote>
  <w:endnote w:type="continuationSeparator" w:id="1">
    <w:p w:rsidR="008B0513" w:rsidRDefault="008B0513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8B0513" w:rsidRDefault="00B1218A">
        <w:pPr>
          <w:pStyle w:val="a6"/>
          <w:jc w:val="center"/>
        </w:pPr>
        <w:fldSimple w:instr="PAGE   \* MERGEFORMAT">
          <w:r w:rsidR="001A0184">
            <w:rPr>
              <w:noProof/>
            </w:rPr>
            <w:t>2</w:t>
          </w:r>
        </w:fldSimple>
      </w:p>
    </w:sdtContent>
  </w:sdt>
  <w:p w:rsidR="008B0513" w:rsidRDefault="008B05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13" w:rsidRDefault="008B0513" w:rsidP="008C3B50">
      <w:pPr>
        <w:spacing w:after="0" w:line="240" w:lineRule="auto"/>
      </w:pPr>
      <w:r>
        <w:separator/>
      </w:r>
    </w:p>
  </w:footnote>
  <w:footnote w:type="continuationSeparator" w:id="1">
    <w:p w:rsidR="008B0513" w:rsidRDefault="008B0513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0184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405588"/>
    <w:rsid w:val="00443CCF"/>
    <w:rsid w:val="0047233B"/>
    <w:rsid w:val="00481538"/>
    <w:rsid w:val="004A7CD0"/>
    <w:rsid w:val="004C7954"/>
    <w:rsid w:val="004D0E4A"/>
    <w:rsid w:val="004E10E2"/>
    <w:rsid w:val="004E3C6F"/>
    <w:rsid w:val="00503DC7"/>
    <w:rsid w:val="00505AA5"/>
    <w:rsid w:val="0054118C"/>
    <w:rsid w:val="005413DD"/>
    <w:rsid w:val="005B22F6"/>
    <w:rsid w:val="005B707C"/>
    <w:rsid w:val="005C16D1"/>
    <w:rsid w:val="005C713F"/>
    <w:rsid w:val="005E4EEC"/>
    <w:rsid w:val="0063461F"/>
    <w:rsid w:val="00653CB9"/>
    <w:rsid w:val="0067636E"/>
    <w:rsid w:val="00692ECC"/>
    <w:rsid w:val="006F7C0B"/>
    <w:rsid w:val="007232A8"/>
    <w:rsid w:val="007276A0"/>
    <w:rsid w:val="00752EE7"/>
    <w:rsid w:val="0078150B"/>
    <w:rsid w:val="007A012D"/>
    <w:rsid w:val="007A5BD9"/>
    <w:rsid w:val="007B28B5"/>
    <w:rsid w:val="007D177A"/>
    <w:rsid w:val="00870F14"/>
    <w:rsid w:val="008732E8"/>
    <w:rsid w:val="008A123D"/>
    <w:rsid w:val="008A7F3A"/>
    <w:rsid w:val="008B0513"/>
    <w:rsid w:val="008C3B50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F7391"/>
    <w:rsid w:val="00B1218A"/>
    <w:rsid w:val="00B14681"/>
    <w:rsid w:val="00B34A9E"/>
    <w:rsid w:val="00B5613B"/>
    <w:rsid w:val="00BB72D1"/>
    <w:rsid w:val="00C3009A"/>
    <w:rsid w:val="00C43E41"/>
    <w:rsid w:val="00C51328"/>
    <w:rsid w:val="00CA3506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F13D5E"/>
    <w:rsid w:val="00FB23C7"/>
    <w:rsid w:val="00FC1715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649C-FE85-4627-994B-9CFB26D2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31</cp:revision>
  <dcterms:created xsi:type="dcterms:W3CDTF">2019-02-19T15:18:00Z</dcterms:created>
  <dcterms:modified xsi:type="dcterms:W3CDTF">2019-07-06T11:01:00Z</dcterms:modified>
</cp:coreProperties>
</file>