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31" w:rsidRPr="00374C31" w:rsidRDefault="00374C31" w:rsidP="00374C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C3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ru-RU"/>
        </w:rPr>
        <w:t>Уважаемый Алексей Анатольевич. После проведения информационного семинара в г. Пенза у слушателей возникли несколько вопросов по применению ИПРА в части использования транспортного средства инвалидом:</w:t>
      </w:r>
    </w:p>
    <w:p w:rsidR="00374C31" w:rsidRPr="00374C31" w:rsidRDefault="00374C31" w:rsidP="00374C3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374C3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 </w:t>
      </w:r>
    </w:p>
    <w:p w:rsidR="00374C31" w:rsidRPr="00374C31" w:rsidRDefault="00374C31" w:rsidP="00374C3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374C3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1 Каковы критерии и условия для внесения в ИПРА записи о необходимости использования инвалидом индивидуального (личного ) автотранспорта?</w:t>
      </w:r>
    </w:p>
    <w:p w:rsidR="00374C31" w:rsidRPr="00374C31" w:rsidRDefault="00374C31" w:rsidP="00374C3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374C3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2. Для каких транспортных средств действует правило о возмещении ОСАГО?</w:t>
      </w:r>
    </w:p>
    <w:p w:rsidR="00374C31" w:rsidRPr="00374C31" w:rsidRDefault="00374C31" w:rsidP="00374C3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374C3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3. Каков механизм возмещения ОСАГО такого транспортного средства? </w:t>
      </w:r>
    </w:p>
    <w:p w:rsidR="00374C31" w:rsidRPr="00374C31" w:rsidRDefault="00374C31" w:rsidP="00374C3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374C3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 </w:t>
      </w:r>
    </w:p>
    <w:p w:rsidR="00374C31" w:rsidRPr="00374C31" w:rsidRDefault="00374C31" w:rsidP="00374C3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374C3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Просьба ответить. Спасибо.</w:t>
      </w:r>
    </w:p>
    <w:p w:rsidR="00374C31" w:rsidRPr="00374C31" w:rsidRDefault="00374C31" w:rsidP="00374C3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374C3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 </w:t>
      </w:r>
    </w:p>
    <w:p w:rsidR="00374C31" w:rsidRPr="00374C31" w:rsidRDefault="00374C31" w:rsidP="00374C3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374C3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С уважением, Сафронкин Д.Г.</w:t>
      </w:r>
      <w:r w:rsidRPr="00374C3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Пензенская региональная организация</w:t>
      </w:r>
    </w:p>
    <w:p w:rsidR="00374C31" w:rsidRPr="00374C31" w:rsidRDefault="00374C31" w:rsidP="00374C3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374C3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"Всероссийского общества гемофилии"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F006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BB72D1" w:rsidRDefault="00BB72D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Default="009644CA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644CA" w:rsidRDefault="009644CA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3CB9" w:rsidRDefault="00653CB9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4C31" w:rsidRDefault="00374C3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4C31" w:rsidRDefault="00374C3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4C31" w:rsidRDefault="00374C3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4C31" w:rsidRDefault="00374C3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4C31" w:rsidRDefault="00374C3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4C31" w:rsidRDefault="00374C31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374C31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8A7F3A" w:rsidRDefault="008A7F3A" w:rsidP="00374C3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B742E" w:rsidRDefault="009B742E" w:rsidP="009B742E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9B7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татьей 17 Федерального зако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от 25.04.2002 г. № 40-ФЗ «</w:t>
      </w:r>
      <w:r w:rsidRPr="009B7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 обязательном страховании гражданской ответственности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владельцев транспортных средств»</w:t>
      </w:r>
      <w:r w:rsidRPr="009B7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инвалидам (в том числе детям-инвалидам), </w:t>
      </w: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имеющим транспортные средства в соответствии с медицинскими показаниями,</w:t>
      </w:r>
      <w:r w:rsidRPr="009B7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их законным представителям предоставляется компенсация в размере 50 процентов уплаченной ими страховой премии по договору обязательного страхования</w:t>
      </w:r>
      <w:r w:rsidR="00374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(ОСАГО)</w:t>
      </w:r>
      <w:r w:rsidRPr="009B7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E2694" w:rsidRDefault="009B742E" w:rsidP="003E269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связи с положениями статьи 17 упомянутого Федерального закона </w:t>
      </w:r>
      <w:r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федеральными учреждениями медико-социальной экспертизы при разработке индивидуальных программ реабилитации или абилитации (ИПРА) инвалидов, ИПРА детей-инвалидов выносится заключение о наличии медицинских показаний для приобретения инвалидом (ребенком-инвалидом) транспортного средства за счет собственных средств либо средств других лиц или организаций независимо от организационно-правовых форм и форм собственности</w:t>
      </w:r>
      <w:r w:rsidR="003E2694" w:rsidRPr="00964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E2694" w:rsidRPr="003E26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поскольку т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ранспортное средство не входит в Федеральный перечень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30.12.2005</w:t>
      </w:r>
      <w:r w:rsid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г. №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2347-р, предоставляемых инвалидам бесплатно за счет средств федерального бюджет</w:t>
      </w:r>
      <w:r w:rsid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а, но, в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месте с тем</w:t>
      </w:r>
      <w:r w:rsid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является одним из видов реабилитации, поскольку, компенсируя ограниченные физические способности, в частности способность к передвижению, способствует социальной и профессиональной реабилитации инвалидов всех категорий, в том числе и детей-инвалидов, а также позволяет облегчить выполнение повседневных действий по уходу за</w:t>
      </w:r>
      <w:r w:rsid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инвалидом (ребенком-инвалидом).</w:t>
      </w:r>
    </w:p>
    <w:p w:rsidR="009B742E" w:rsidRDefault="009B742E" w:rsidP="003E269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74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Медицинские показания для обеспечения инвалидов транспортными средствами определяются в соответствии с действующими</w:t>
      </w:r>
      <w:r w:rsidR="003E26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настоящее время следующими нормативными правовыми актами:</w:t>
      </w:r>
    </w:p>
    <w:p w:rsidR="003E2694" w:rsidRDefault="003E2694" w:rsidP="003E269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«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Перечень медицинских показаний на получение инвалидами мотоколясок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 ручным управлением» 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(утв. Минздравом СССР 11.08.1970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г.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;</w:t>
      </w:r>
    </w:p>
    <w:p w:rsidR="00374C31" w:rsidRDefault="003E2694" w:rsidP="00374C3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«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Перечень медицинских показаний на получение инвалидами отечественной войны и инвалидами советской армии автомобилей "З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апорожец" с ручным управлением» 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(утв. Минздравом СССР 01.07.1969)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 а также с учетом положений п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Минтруда России от 03.12.2018 г. № 765 «Об утверждении методических рекомендаций по определению потребности </w:t>
      </w:r>
      <w:r w:rsidRPr="003E269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инвалида, ребенка-инвалида в мероприятиях по реабилитации и абилитации на основе оценки ограничения жизнедеятельности с учетом социально-бытовых, профессионально-трудовых и психологических данных»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374C31" w:rsidRDefault="00374C31" w:rsidP="00374C3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BB72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Необходимо подчеркнуть, что в соответствии с разъяснениями Департамента по делам инвалидов Минтруда России от 15.09.2015 г. № 13-5/В-1367, определение федеральными учреждениями медико-социальной экспертизы медицинских показаний для обеспечения инвалидов транспортными средствами при разработке ИПРА инвалидов связано именно с необходимостью реализации прав инвалидов и детей-инвалидов на компенсацию уплаченной ими страховой премии по договору обязательного страхования автогражданской ответственности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(ОСАГО)</w:t>
      </w:r>
      <w:r w:rsidRPr="00BB72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 соответствии состатьей 17 Федерального закона от 25.04.2002 г. № 40-ФЗ «Об обязательном страховании гражданской ответственности в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ладельцев транспортных средств»</w:t>
      </w:r>
      <w:r w:rsidRPr="00BB72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374C31" w:rsidRPr="00374C31" w:rsidRDefault="00374C31" w:rsidP="00374C31">
      <w:pPr>
        <w:shd w:val="clear" w:color="auto" w:fill="FFFFFF"/>
        <w:spacing w:after="0" w:line="288" w:lineRule="auto"/>
        <w:ind w:firstLine="709"/>
        <w:jc w:val="both"/>
        <w:rPr>
          <w:rStyle w:val="HTML"/>
          <w:rFonts w:ascii="Times New Roman" w:eastAsia="Times New Roman" w:hAnsi="Times New Roman" w:cs="Times New Roman"/>
          <w:bCs/>
          <w:i w:val="0"/>
          <w:iCs w:val="0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 механизме получения соотвествующей компенсации можно узнать на официальном сайте Государственной инспекции безопасности дорожного движения в информационно-телекоммуникационной сети «Интернет» по адресу:  </w:t>
      </w:r>
      <w:r>
        <w:rPr>
          <w:rStyle w:val="HTML"/>
          <w:rFonts w:ascii="Times New Roman" w:hAnsi="Times New Roman" w:cs="Times New Roman"/>
          <w:i w:val="0"/>
          <w:iCs w:val="0"/>
          <w:color w:val="006621"/>
          <w:sz w:val="28"/>
          <w:szCs w:val="28"/>
          <w:u w:val="single"/>
          <w:shd w:val="clear" w:color="auto" w:fill="FFFFFF"/>
        </w:rPr>
        <w:fldChar w:fldCharType="begin"/>
      </w:r>
      <w:r>
        <w:rPr>
          <w:rStyle w:val="HTML"/>
          <w:rFonts w:ascii="Times New Roman" w:hAnsi="Times New Roman" w:cs="Times New Roman"/>
          <w:i w:val="0"/>
          <w:iCs w:val="0"/>
          <w:color w:val="006621"/>
          <w:sz w:val="28"/>
          <w:szCs w:val="28"/>
          <w:u w:val="single"/>
          <w:shd w:val="clear" w:color="auto" w:fill="FFFFFF"/>
        </w:rPr>
        <w:instrText xml:space="preserve"> HYPERLINK "</w:instrText>
      </w:r>
      <w:r w:rsidRPr="00374C31">
        <w:rPr>
          <w:rStyle w:val="HTML"/>
          <w:rFonts w:ascii="Times New Roman" w:hAnsi="Times New Roman" w:cs="Times New Roman"/>
          <w:i w:val="0"/>
          <w:iCs w:val="0"/>
          <w:color w:val="006621"/>
          <w:sz w:val="28"/>
          <w:szCs w:val="28"/>
          <w:u w:val="single"/>
          <w:shd w:val="clear" w:color="auto" w:fill="FFFFFF"/>
        </w:rPr>
        <w:instrText>https://гибдд.рф.</w:instrText>
      </w:r>
    </w:p>
    <w:p w:rsidR="00374C31" w:rsidRPr="0093333A" w:rsidRDefault="00374C31" w:rsidP="00374C31">
      <w:pPr>
        <w:jc w:val="both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HTML"/>
          <w:rFonts w:ascii="Times New Roman" w:hAnsi="Times New Roman" w:cs="Times New Roman"/>
          <w:i w:val="0"/>
          <w:iCs w:val="0"/>
          <w:color w:val="006621"/>
          <w:sz w:val="28"/>
          <w:szCs w:val="28"/>
          <w:u w:val="single"/>
          <w:shd w:val="clear" w:color="auto" w:fill="FFFFFF"/>
        </w:rPr>
        <w:instrText xml:space="preserve">" </w:instrText>
      </w:r>
      <w:r>
        <w:rPr>
          <w:rStyle w:val="HTML"/>
          <w:rFonts w:ascii="Times New Roman" w:hAnsi="Times New Roman" w:cs="Times New Roman"/>
          <w:i w:val="0"/>
          <w:iCs w:val="0"/>
          <w:color w:val="006621"/>
          <w:sz w:val="28"/>
          <w:szCs w:val="28"/>
          <w:u w:val="single"/>
          <w:shd w:val="clear" w:color="auto" w:fill="FFFFFF"/>
        </w:rPr>
        <w:fldChar w:fldCharType="separate"/>
      </w:r>
      <w:r w:rsidRPr="0093333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https://гибдд.рф.</w:t>
      </w:r>
    </w:p>
    <w:p w:rsidR="00374C31" w:rsidRPr="00BB72D1" w:rsidRDefault="00374C31" w:rsidP="00374C3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Style w:val="HTML"/>
          <w:rFonts w:ascii="Times New Roman" w:hAnsi="Times New Roman" w:cs="Times New Roman"/>
          <w:i w:val="0"/>
          <w:iCs w:val="0"/>
          <w:color w:val="006621"/>
          <w:sz w:val="28"/>
          <w:szCs w:val="28"/>
          <w:u w:val="single"/>
          <w:shd w:val="clear" w:color="auto" w:fill="FFFFFF"/>
        </w:rPr>
        <w:fldChar w:fldCharType="end"/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653CB9" w:rsidRDefault="00653CB9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3CB9" w:rsidRDefault="00653CB9">
      <w:pPr>
        <w:spacing w:after="1" w:line="2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644CA" w:rsidRDefault="009644CA">
      <w:pPr>
        <w:spacing w:after="1" w:line="200" w:lineRule="atLeast"/>
      </w:pPr>
    </w:p>
    <w:p w:rsidR="00374C31" w:rsidRDefault="00374C31" w:rsidP="0038043D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74C31" w:rsidRDefault="00374C31" w:rsidP="0038043D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74C31" w:rsidRDefault="00374C31" w:rsidP="0038043D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74C31" w:rsidRDefault="00374C31" w:rsidP="0038043D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74C31" w:rsidRDefault="00374C31" w:rsidP="0038043D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74C31" w:rsidRDefault="00374C31" w:rsidP="0038043D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74C31" w:rsidRDefault="00374C31" w:rsidP="0038043D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8043D" w:rsidRDefault="0038043D" w:rsidP="0038043D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П</w:t>
      </w:r>
      <w:r w:rsidRPr="0038043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риложение</w:t>
      </w:r>
      <w:r w:rsidR="009644C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№ 1</w:t>
      </w:r>
    </w:p>
    <w:p w:rsidR="0038043D" w:rsidRDefault="0038043D" w:rsidP="0038043D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8043D" w:rsidRDefault="0038043D" w:rsidP="0038043D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8043D" w:rsidRPr="0038043D" w:rsidRDefault="0038043D" w:rsidP="0038043D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8043D" w:rsidRDefault="0038043D" w:rsidP="0038043D">
      <w:pPr>
        <w:spacing w:after="1" w:line="200" w:lineRule="atLeast"/>
        <w:jc w:val="center"/>
        <w:rPr>
          <w:rFonts w:ascii="Tahoma" w:hAnsi="Tahoma" w:cs="Tahoma"/>
          <w:color w:val="0000FF"/>
        </w:rPr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8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</w:p>
    <w:p w:rsidR="0038043D" w:rsidRDefault="0038043D" w:rsidP="0038043D">
      <w:pPr>
        <w:spacing w:after="1" w:line="200" w:lineRule="atLeast"/>
        <w:rPr>
          <w:rFonts w:ascii="Tahoma" w:hAnsi="Tahoma" w:cs="Tahoma"/>
          <w:color w:val="0000FF"/>
        </w:rPr>
      </w:pPr>
    </w:p>
    <w:p w:rsidR="0038043D" w:rsidRDefault="0038043D" w:rsidP="0038043D">
      <w:pPr>
        <w:spacing w:after="1" w:line="200" w:lineRule="atLeast"/>
        <w:jc w:val="center"/>
      </w:pPr>
      <w:r>
        <w:rPr>
          <w:rFonts w:ascii="Times New Roman" w:hAnsi="Times New Roman" w:cs="Times New Roman"/>
          <w:b/>
          <w:sz w:val="28"/>
        </w:rPr>
        <w:t>МИНИСТЕРСТВО ТРУДА И СОЦИАЛЬНОЙ ЗАЩИТЫ</w:t>
      </w:r>
    </w:p>
    <w:p w:rsidR="0038043D" w:rsidRDefault="0038043D">
      <w:pPr>
        <w:spacing w:after="1" w:line="280" w:lineRule="atLeast"/>
        <w:jc w:val="center"/>
      </w:pPr>
      <w:r>
        <w:rPr>
          <w:rFonts w:ascii="Times New Roman" w:hAnsi="Times New Roman" w:cs="Times New Roman"/>
          <w:b/>
          <w:sz w:val="28"/>
        </w:rPr>
        <w:t>РОССИЙСКОЙ ФЕДЕРАЦИИ</w:t>
      </w:r>
    </w:p>
    <w:p w:rsidR="0038043D" w:rsidRDefault="0038043D">
      <w:pPr>
        <w:spacing w:after="1" w:line="280" w:lineRule="atLeast"/>
        <w:jc w:val="center"/>
      </w:pPr>
    </w:p>
    <w:p w:rsidR="0038043D" w:rsidRDefault="0038043D">
      <w:pPr>
        <w:spacing w:after="1" w:line="280" w:lineRule="atLeast"/>
        <w:jc w:val="center"/>
      </w:pPr>
      <w:r>
        <w:rPr>
          <w:rFonts w:ascii="Times New Roman" w:hAnsi="Times New Roman" w:cs="Times New Roman"/>
          <w:b/>
          <w:sz w:val="28"/>
        </w:rPr>
        <w:t>ПИСЬМО</w:t>
      </w:r>
    </w:p>
    <w:p w:rsidR="0038043D" w:rsidRDefault="0038043D">
      <w:pPr>
        <w:spacing w:after="1" w:line="280" w:lineRule="atLeast"/>
        <w:jc w:val="center"/>
      </w:pPr>
      <w:r>
        <w:rPr>
          <w:rFonts w:ascii="Times New Roman" w:hAnsi="Times New Roman" w:cs="Times New Roman"/>
          <w:b/>
          <w:sz w:val="28"/>
        </w:rPr>
        <w:t>от 15 сентября 2015 г. N 13-5/В-1367</w:t>
      </w:r>
    </w:p>
    <w:p w:rsidR="0038043D" w:rsidRDefault="0038043D">
      <w:pPr>
        <w:spacing w:after="1" w:line="280" w:lineRule="atLeast"/>
        <w:jc w:val="both"/>
      </w:pPr>
    </w:p>
    <w:p w:rsidR="0038043D" w:rsidRDefault="0038043D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Департаментом по делам инвалидов Министерства труда и социальной защиты Российской Федерации рассмотрено письмо с просьбой разъяснить правомерность включения в индивидуальную программу реабилитации инвалида нуждаемости в транспортном средстве за счет средств инвалида либо других лиц или организаций независимо от организационно-правовых форм и форм собственности и по компетенции сообщается.</w:t>
      </w:r>
    </w:p>
    <w:p w:rsidR="0038043D" w:rsidRDefault="00327F00">
      <w:pPr>
        <w:spacing w:before="280" w:after="1" w:line="280" w:lineRule="atLeast"/>
        <w:ind w:firstLine="540"/>
        <w:jc w:val="both"/>
      </w:pPr>
      <w:hyperlink r:id="rId9" w:history="1">
        <w:r w:rsidR="0038043D">
          <w:rPr>
            <w:rFonts w:ascii="Times New Roman" w:hAnsi="Times New Roman" w:cs="Times New Roman"/>
            <w:color w:val="0000FF"/>
            <w:sz w:val="28"/>
          </w:rPr>
          <w:t>Статьями 8</w:t>
        </w:r>
      </w:hyperlink>
      <w:r w:rsidR="0038043D">
        <w:rPr>
          <w:rFonts w:ascii="Times New Roman" w:hAnsi="Times New Roman" w:cs="Times New Roman"/>
          <w:sz w:val="28"/>
        </w:rPr>
        <w:t xml:space="preserve"> и </w:t>
      </w:r>
      <w:hyperlink r:id="rId10" w:history="1">
        <w:r w:rsidR="0038043D">
          <w:rPr>
            <w:rFonts w:ascii="Times New Roman" w:hAnsi="Times New Roman" w:cs="Times New Roman"/>
            <w:color w:val="0000FF"/>
            <w:sz w:val="28"/>
          </w:rPr>
          <w:t>11</w:t>
        </w:r>
      </w:hyperlink>
      <w:r w:rsidR="0038043D">
        <w:rPr>
          <w:rFonts w:ascii="Times New Roman" w:hAnsi="Times New Roman" w:cs="Times New Roman"/>
          <w:sz w:val="28"/>
        </w:rPr>
        <w:t xml:space="preserve"> Федерального закона от 24.11.1995 N 181-ФЗ "О социальной защите инвалидов в Российской Федерации" (далее - Федеральный закон N 181-ФЗ) федеральным государственным учреждениям медико-социальной экспертизы предоставлено право разрабатывать инвалидам индивидуальные программы реабилитации (далее - ИПР), в том числе определять: виды, формы, сроки и объем мероприятий по медицинской, социальной и профессиональной реабилитации.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ИПР может содержать как реабилитационные мероприятия, предоставляемые инвалиду с освобождением от платы в соответствии с федеральным перечнем реабилитационных мероприятий, технических средств реабилитации и услуг, предоставляемых инвалиду, так и реабилитационные мероприятия, в оплате которых принимает участие сам инвалид либо другие лица и организации независимо от организационно-правовых форм и форм собственности.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При этом законодательством определено, что к техническим средствам реабилитации инвалидов относятся устройства, содержащие технические решения, в том числе специальные, используемые для компенсации или устранения стойких ограничений жизнедеятельности инвалида.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При этом решение об обеспечении инвалидов техническими средствами реабилитации принимается при установлении медицинских показаний и противопоказаний (</w:t>
      </w:r>
      <w:hyperlink r:id="rId11" w:history="1">
        <w:r>
          <w:rPr>
            <w:rFonts w:ascii="Times New Roman" w:hAnsi="Times New Roman" w:cs="Times New Roman"/>
            <w:color w:val="0000FF"/>
            <w:sz w:val="28"/>
          </w:rPr>
          <w:t>статья 11.1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N 181-ФЗ).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Транспортное средство не входит в Федеральный </w:t>
      </w:r>
      <w:hyperlink r:id="rId12" w:history="1">
        <w:r>
          <w:rPr>
            <w:rFonts w:ascii="Times New Roman" w:hAnsi="Times New Roman" w:cs="Times New Roman"/>
            <w:color w:val="0000FF"/>
            <w:sz w:val="28"/>
          </w:rPr>
          <w:t>перечень</w:t>
        </w:r>
      </w:hyperlink>
      <w:r>
        <w:rPr>
          <w:rFonts w:ascii="Times New Roman" w:hAnsi="Times New Roman" w:cs="Times New Roman"/>
          <w:sz w:val="28"/>
        </w:rPr>
        <w:t xml:space="preserve"> реабилитационных мероприятий, технических средств реабилитации и услуг, предоставляемых инвалиду, утвержденный распоряжением Правительства Российской Федерации от 30.12.2005 N 2347-р, предоставляемых инвалидам бесплатно за счет средств федерального бюджета.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Вместе с тем транспортное средство является одним из видов реабилитации, поскольку, компенсируя ограниченные физические способности, в частности способность к передвижению, способствует социальной и профессиональной реабилитации инвалидов всех категорий, в том числе и детей-инвалидов, а также позволяет облегчить выполнение повседневных действий по уходу за инвалидом (ребенком-инвалидом).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Медицинские показания для обеспечения инвалидов транспортными средствами определяются в соответствии с действующими Перечнями от 1969 и 1970 годов.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При этом </w:t>
      </w:r>
      <w:hyperlink r:id="rId13" w:history="1">
        <w:r>
          <w:rPr>
            <w:rFonts w:ascii="Times New Roman" w:hAnsi="Times New Roman" w:cs="Times New Roman"/>
            <w:color w:val="0000FF"/>
            <w:sz w:val="28"/>
          </w:rPr>
          <w:t>статьей 17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 инвалидам (в том числе детям-инвалидам), имеющим транспортные средства в соответствии с медицинскими показаниями, или их законным представителям предоставляется компенсация в размере 50 процентов уплаченной ими страховой премии по договору обязательного страхования.</w:t>
      </w:r>
    </w:p>
    <w:p w:rsidR="0038043D" w:rsidRDefault="0038043D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Таким образом, специалисты учреждений медико-социальной экспертизы правомочны вносить в ИПР все необходимые инвалиду (ребенку-инвалиду) реабилитационные мероприятия, в том числе заключения о наличии медицинских показаний для приобретения инвалидом (ребенком-инвалидом) транспортного средства за собственный счет либо других разрешенных источников.</w:t>
      </w:r>
    </w:p>
    <w:p w:rsidR="0038043D" w:rsidRDefault="0038043D">
      <w:pPr>
        <w:spacing w:after="1" w:line="280" w:lineRule="atLeast"/>
        <w:jc w:val="both"/>
      </w:pPr>
    </w:p>
    <w:p w:rsidR="0038043D" w:rsidRDefault="0038043D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Директор департамента</w:t>
      </w:r>
    </w:p>
    <w:p w:rsidR="0038043D" w:rsidRDefault="0038043D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по делам инвалидов</w:t>
      </w:r>
    </w:p>
    <w:p w:rsidR="0038043D" w:rsidRDefault="0038043D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А.В.ГУСЕНКОВА</w:t>
      </w:r>
    </w:p>
    <w:p w:rsidR="0038043D" w:rsidRDefault="0038043D">
      <w:pPr>
        <w:spacing w:after="1" w:line="280" w:lineRule="atLeast"/>
      </w:pPr>
      <w:r>
        <w:rPr>
          <w:rFonts w:ascii="Times New Roman" w:hAnsi="Times New Roman" w:cs="Times New Roman"/>
          <w:sz w:val="28"/>
        </w:rPr>
        <w:t>15.09.2015</w:t>
      </w:r>
    </w:p>
    <w:p w:rsidR="0038043D" w:rsidRDefault="0038043D">
      <w:pPr>
        <w:spacing w:after="1" w:line="280" w:lineRule="atLeast"/>
        <w:jc w:val="both"/>
      </w:pPr>
    </w:p>
    <w:p w:rsidR="0038043D" w:rsidRDefault="0038043D">
      <w:pPr>
        <w:spacing w:after="1" w:line="280" w:lineRule="atLeast"/>
        <w:jc w:val="both"/>
      </w:pPr>
    </w:p>
    <w:p w:rsidR="0038043D" w:rsidRDefault="0038043D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2694" w:rsidRPr="003E2694" w:rsidRDefault="003E2694" w:rsidP="003E269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CF006A" w:rsidRDefault="00CF006A" w:rsidP="0038043D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006A" w:rsidRDefault="00CF006A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EE7" w:rsidSect="00653CB9">
      <w:footerReference w:type="default" r:id="rId14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D39" w:rsidRDefault="00F37D39" w:rsidP="008C3B50">
      <w:pPr>
        <w:spacing w:after="0" w:line="240" w:lineRule="auto"/>
      </w:pPr>
      <w:r>
        <w:separator/>
      </w:r>
    </w:p>
  </w:endnote>
  <w:endnote w:type="continuationSeparator" w:id="1">
    <w:p w:rsidR="00F37D39" w:rsidRDefault="00F37D39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022650"/>
    </w:sdtPr>
    <w:sdtContent>
      <w:p w:rsidR="008C3B50" w:rsidRDefault="00327F00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374C31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D39" w:rsidRDefault="00F37D39" w:rsidP="008C3B50">
      <w:pPr>
        <w:spacing w:after="0" w:line="240" w:lineRule="auto"/>
      </w:pPr>
      <w:r>
        <w:separator/>
      </w:r>
    </w:p>
  </w:footnote>
  <w:footnote w:type="continuationSeparator" w:id="1">
    <w:p w:rsidR="00F37D39" w:rsidRDefault="00F37D39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10A5D"/>
    <w:rsid w:val="0006335B"/>
    <w:rsid w:val="000761A4"/>
    <w:rsid w:val="000E34BE"/>
    <w:rsid w:val="000E584C"/>
    <w:rsid w:val="0011150F"/>
    <w:rsid w:val="0018137E"/>
    <w:rsid w:val="001977A4"/>
    <w:rsid w:val="00211C90"/>
    <w:rsid w:val="00220AF4"/>
    <w:rsid w:val="00234FBD"/>
    <w:rsid w:val="002625DA"/>
    <w:rsid w:val="002A2FC1"/>
    <w:rsid w:val="002F3729"/>
    <w:rsid w:val="00327F00"/>
    <w:rsid w:val="00374C31"/>
    <w:rsid w:val="0038043D"/>
    <w:rsid w:val="003E2694"/>
    <w:rsid w:val="00405588"/>
    <w:rsid w:val="00443CCF"/>
    <w:rsid w:val="00481538"/>
    <w:rsid w:val="004A7CD0"/>
    <w:rsid w:val="004C7954"/>
    <w:rsid w:val="004D0E4A"/>
    <w:rsid w:val="00503DC7"/>
    <w:rsid w:val="00505AA5"/>
    <w:rsid w:val="005B22F6"/>
    <w:rsid w:val="005C16D1"/>
    <w:rsid w:val="005C713F"/>
    <w:rsid w:val="005E4EEC"/>
    <w:rsid w:val="00653CB9"/>
    <w:rsid w:val="00692ECC"/>
    <w:rsid w:val="006F7C0B"/>
    <w:rsid w:val="00752EE7"/>
    <w:rsid w:val="007A012D"/>
    <w:rsid w:val="007A5BD9"/>
    <w:rsid w:val="007D177A"/>
    <w:rsid w:val="008A7F3A"/>
    <w:rsid w:val="008C3B50"/>
    <w:rsid w:val="00910DA2"/>
    <w:rsid w:val="009564E2"/>
    <w:rsid w:val="009644CA"/>
    <w:rsid w:val="00991CAF"/>
    <w:rsid w:val="009B3743"/>
    <w:rsid w:val="009B742E"/>
    <w:rsid w:val="009E0926"/>
    <w:rsid w:val="00A35C0F"/>
    <w:rsid w:val="00A679F2"/>
    <w:rsid w:val="00B34A9E"/>
    <w:rsid w:val="00B5613B"/>
    <w:rsid w:val="00BB72D1"/>
    <w:rsid w:val="00C3612F"/>
    <w:rsid w:val="00C43E41"/>
    <w:rsid w:val="00CC764A"/>
    <w:rsid w:val="00CF006A"/>
    <w:rsid w:val="00D00FDB"/>
    <w:rsid w:val="00D862D8"/>
    <w:rsid w:val="00DA6D2F"/>
    <w:rsid w:val="00DD668D"/>
    <w:rsid w:val="00DE4F78"/>
    <w:rsid w:val="00E02050"/>
    <w:rsid w:val="00E02E54"/>
    <w:rsid w:val="00E85ED0"/>
    <w:rsid w:val="00F13D5E"/>
    <w:rsid w:val="00F37D39"/>
    <w:rsid w:val="00FB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7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C31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374C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B3B0AF35AEB5C0813FE87278AECA338496BD149B5B89E5574E9C9A256BF7265503563FD9FCE3931EBF916CE6EFEB70872186560AD7e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B0AF35AEB5C0813FE87278AECA338496BC1F9B5C8DE5574E9C9A256BF7265503563FD0FEE8C74FFCCF35B5A9A07D873D9A56096F384485DCeA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B0AF35AEB5C0813FE87278AECA338496B2169B518CE5574E9C9A256BF7265503563FD2FBE3931EBF916CE6EFEB70872186560AD7e8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3B0AF35AEB5C0813FE87278AECA338496B2169B518CE5574E9C9A256BF7265503563FD0FEE8C747F3CF35B5A9A07D873D9A56096F384485DCe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B0AF35AEB5C0813FE87278AECA338496B2169B518CE5574E9C9A256BF7265503563FD0F6E3931EBF916CE6EFEB70872186560AD7e8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B809-753C-4E63-883F-DDF5C4A3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2019-12-08T17:28:00Z</dcterms:created>
  <dcterms:modified xsi:type="dcterms:W3CDTF">2019-12-08T17:28:00Z</dcterms:modified>
</cp:coreProperties>
</file>