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8D" w:rsidRPr="0047592B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8"/>
          <w:szCs w:val="28"/>
          <w:lang w:eastAsia="ru-RU"/>
        </w:rPr>
      </w:pPr>
      <w:r w:rsidRPr="0047592B">
        <w:rPr>
          <w:rFonts w:ascii="inherit" w:eastAsia="Times New Roman" w:hAnsi="inherit" w:cs="Helvetica"/>
          <w:color w:val="444444"/>
          <w:sz w:val="28"/>
          <w:szCs w:val="28"/>
          <w:lang w:eastAsia="ru-RU"/>
        </w:rPr>
        <w:t>Волгоград, общество ветеранов</w:t>
      </w: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имеет ли право гражданин на получение групп инвалидности с гипертонической болезнью</w:t>
      </w:r>
      <w:r w:rsidR="00767061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 xml:space="preserve"> </w:t>
      </w: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(частые кризы). Страдает около 40 лет.</w:t>
      </w:r>
    </w:p>
    <w:p w:rsidR="00ED16BE" w:rsidRPr="00ED16BE" w:rsidRDefault="00ED16BE" w:rsidP="00ED16BE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r w:rsidRPr="00ED16BE"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  <w:t>обязательна  ли заявительная форма обращения от пациента при оформлении документов на МСЭ?</w:t>
      </w:r>
    </w:p>
    <w:p w:rsidR="0054118C" w:rsidRDefault="0054118C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ru-RU"/>
        </w:rPr>
      </w:pPr>
    </w:p>
    <w:p w:rsidR="008C138D" w:rsidRDefault="008C138D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D3EB6" w:rsidRDefault="007D3EB6" w:rsidP="008C138D">
      <w:pPr>
        <w:shd w:val="clear" w:color="auto" w:fill="FFFFFF"/>
        <w:spacing w:after="0" w:line="345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4F80" w:rsidRDefault="00404F8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4F80" w:rsidRDefault="00404F8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4F80" w:rsidRDefault="00404F80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118C" w:rsidRDefault="0054118C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41A8" w:rsidRDefault="001A41A8" w:rsidP="0054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54118C" w:rsidRPr="00ED16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D16BE" w:rsidRPr="00ED16BE" w:rsidRDefault="00ED16BE" w:rsidP="00702098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D16BE" w:rsidRPr="00ED16BE" w:rsidRDefault="00ED16BE" w:rsidP="00702098">
      <w:pPr>
        <w:pStyle w:val="a3"/>
        <w:numPr>
          <w:ilvl w:val="0"/>
          <w:numId w:val="10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Федеральным законом от 24.11.1995 г.  № 181-ФЗ «О социальной защите инвалидов в Российской Федерации»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D16BE" w:rsidRPr="00ED16BE" w:rsidRDefault="00ED16BE" w:rsidP="00702098">
      <w:pPr>
        <w:pStyle w:val="a3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Ограничение жизнедеятельности – это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ED16BE" w:rsidRPr="00ED16BE" w:rsidRDefault="00ED16BE" w:rsidP="00702098">
      <w:pPr>
        <w:pStyle w:val="a3"/>
        <w:spacing w:after="0" w:line="23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6B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сами по себе заболевания, последствия травм и дефекты не являются безусловным основанием для установления инвалидности, если не приводят к стойким нарушениям функций организма и ограничениям жизнедеятельности. </w:t>
      </w:r>
    </w:p>
    <w:p w:rsidR="00ED16BE" w:rsidRDefault="00ED16BE" w:rsidP="00702098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Выраженность стойких нарушений функций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организма, а также наличие и степень выраженности ограничений жизнедеятельности в различных категориях определяю</w:t>
      </w: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202B" w:rsidRPr="00FE202B" w:rsidRDefault="00FE202B" w:rsidP="00702098">
      <w:pPr>
        <w:pStyle w:val="a3"/>
        <w:numPr>
          <w:ilvl w:val="0"/>
          <w:numId w:val="10"/>
        </w:numPr>
        <w:shd w:val="clear" w:color="auto" w:fill="FFFFFF"/>
        <w:spacing w:after="0" w:line="23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20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Pr="00FE202B">
        <w:rPr>
          <w:rFonts w:ascii="Times New Roman" w:hAnsi="Times New Roman" w:cs="Times New Roman"/>
          <w:sz w:val="28"/>
          <w:szCs w:val="28"/>
        </w:rPr>
        <w:t>пунктом 24 Правил признания лица инвалидом, утвержденных постановлением Правительства Российской Федерации от 20.02.2006</w:t>
      </w:r>
      <w:r w:rsidR="003E345E">
        <w:rPr>
          <w:rFonts w:ascii="Times New Roman" w:hAnsi="Times New Roman" w:cs="Times New Roman"/>
          <w:sz w:val="28"/>
          <w:szCs w:val="28"/>
        </w:rPr>
        <w:t xml:space="preserve"> г.</w:t>
      </w:r>
      <w:r w:rsidRPr="00FE202B">
        <w:rPr>
          <w:rFonts w:ascii="Times New Roman" w:hAnsi="Times New Roman" w:cs="Times New Roman"/>
          <w:sz w:val="28"/>
          <w:szCs w:val="28"/>
        </w:rPr>
        <w:t xml:space="preserve"> № 95</w:t>
      </w:r>
      <w:r w:rsidR="00702098">
        <w:rPr>
          <w:rFonts w:ascii="Times New Roman" w:hAnsi="Times New Roman" w:cs="Times New Roman"/>
          <w:sz w:val="28"/>
          <w:szCs w:val="28"/>
        </w:rPr>
        <w:t>,</w:t>
      </w:r>
      <w:r w:rsidRPr="00FE202B">
        <w:rPr>
          <w:rFonts w:ascii="Times New Roman" w:hAnsi="Times New Roman" w:cs="Times New Roman"/>
          <w:sz w:val="28"/>
          <w:szCs w:val="28"/>
        </w:rPr>
        <w:t xml:space="preserve">  </w:t>
      </w:r>
      <w:r w:rsidRPr="00FE202B">
        <w:rPr>
          <w:rFonts w:ascii="Times New Roman" w:hAnsi="Times New Roman" w:cs="Times New Roman"/>
          <w:b/>
          <w:sz w:val="28"/>
          <w:szCs w:val="28"/>
          <w:u w:val="single"/>
        </w:rPr>
        <w:t>медико-социальная экспертиза проводится по заявлению гражданина (его законного или уполномоченного представителя)</w:t>
      </w:r>
      <w:r w:rsidRPr="00FE202B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в нем одной или несколькими целями, предусмотренными </w:t>
      </w:r>
      <w:hyperlink r:id="rId8" w:history="1">
        <w:r w:rsidRPr="00FE202B">
          <w:rPr>
            <w:rFonts w:ascii="Times New Roman" w:hAnsi="Times New Roman" w:cs="Times New Roman"/>
            <w:sz w:val="28"/>
            <w:szCs w:val="28"/>
          </w:rPr>
          <w:t>пунктом 24(1)</w:t>
        </w:r>
      </w:hyperlink>
      <w:r w:rsidRPr="00FE202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E202B" w:rsidRDefault="00FE202B" w:rsidP="00702098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02B">
        <w:rPr>
          <w:rFonts w:ascii="Times New Roman" w:hAnsi="Times New Roman" w:cs="Times New Roman"/>
          <w:sz w:val="28"/>
          <w:szCs w:val="28"/>
        </w:rPr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8A7F3A" w:rsidRDefault="008A7F3A" w:rsidP="007020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1E67" w:rsidRDefault="00941E67" w:rsidP="0070209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70209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2EE7" w:rsidRDefault="009644CA" w:rsidP="0076706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752EE7" w:rsidSect="00653CB9">
      <w:footerReference w:type="default" r:id="rId9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CD" w:rsidRDefault="005F6ACD" w:rsidP="008C3B50">
      <w:pPr>
        <w:spacing w:after="0" w:line="240" w:lineRule="auto"/>
      </w:pPr>
      <w:r>
        <w:separator/>
      </w:r>
    </w:p>
  </w:endnote>
  <w:endnote w:type="continuationSeparator" w:id="0">
    <w:p w:rsidR="005F6ACD" w:rsidRDefault="005F6ACD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  <w:docPartObj>
        <w:docPartGallery w:val="Page Numbers (Bottom of Page)"/>
        <w:docPartUnique/>
      </w:docPartObj>
    </w:sdtPr>
    <w:sdtEndPr/>
    <w:sdtContent>
      <w:p w:rsidR="00FD0D08" w:rsidRDefault="008800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D08" w:rsidRDefault="00FD0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CD" w:rsidRDefault="005F6ACD" w:rsidP="008C3B50">
      <w:pPr>
        <w:spacing w:after="0" w:line="240" w:lineRule="auto"/>
      </w:pPr>
      <w:r>
        <w:separator/>
      </w:r>
    </w:p>
  </w:footnote>
  <w:footnote w:type="continuationSeparator" w:id="0">
    <w:p w:rsidR="005F6ACD" w:rsidRDefault="005F6ACD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1306A1"/>
    <w:multiLevelType w:val="multilevel"/>
    <w:tmpl w:val="1E6A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402C"/>
    <w:rsid w:val="00033B38"/>
    <w:rsid w:val="0006335B"/>
    <w:rsid w:val="00063DAF"/>
    <w:rsid w:val="000B28FE"/>
    <w:rsid w:val="000B6402"/>
    <w:rsid w:val="000E34BE"/>
    <w:rsid w:val="000E584C"/>
    <w:rsid w:val="0011150F"/>
    <w:rsid w:val="0018137E"/>
    <w:rsid w:val="001977A4"/>
    <w:rsid w:val="001A41A8"/>
    <w:rsid w:val="001F4E2A"/>
    <w:rsid w:val="00211C90"/>
    <w:rsid w:val="00220AF4"/>
    <w:rsid w:val="00234FBD"/>
    <w:rsid w:val="002625DA"/>
    <w:rsid w:val="00266162"/>
    <w:rsid w:val="00297A88"/>
    <w:rsid w:val="002A2FC1"/>
    <w:rsid w:val="002F0DE2"/>
    <w:rsid w:val="002F3729"/>
    <w:rsid w:val="0038043D"/>
    <w:rsid w:val="003E2694"/>
    <w:rsid w:val="003E345E"/>
    <w:rsid w:val="00404F80"/>
    <w:rsid w:val="00405588"/>
    <w:rsid w:val="00443CCF"/>
    <w:rsid w:val="0047233B"/>
    <w:rsid w:val="0047592B"/>
    <w:rsid w:val="00481538"/>
    <w:rsid w:val="004A7CD0"/>
    <w:rsid w:val="004C7954"/>
    <w:rsid w:val="004D0E4A"/>
    <w:rsid w:val="004E10E2"/>
    <w:rsid w:val="004E3C6F"/>
    <w:rsid w:val="00503DC7"/>
    <w:rsid w:val="00505AA5"/>
    <w:rsid w:val="0054118C"/>
    <w:rsid w:val="005413DD"/>
    <w:rsid w:val="005B22F6"/>
    <w:rsid w:val="005B707C"/>
    <w:rsid w:val="005C16D1"/>
    <w:rsid w:val="005C713F"/>
    <w:rsid w:val="005E2EC5"/>
    <w:rsid w:val="005E4EEC"/>
    <w:rsid w:val="005F26A6"/>
    <w:rsid w:val="005F5C18"/>
    <w:rsid w:val="005F6ACD"/>
    <w:rsid w:val="0063461F"/>
    <w:rsid w:val="00653CB9"/>
    <w:rsid w:val="0067636E"/>
    <w:rsid w:val="00692ECC"/>
    <w:rsid w:val="006F7C0B"/>
    <w:rsid w:val="00702098"/>
    <w:rsid w:val="007232A8"/>
    <w:rsid w:val="007276A0"/>
    <w:rsid w:val="00752EE7"/>
    <w:rsid w:val="00767061"/>
    <w:rsid w:val="0078150B"/>
    <w:rsid w:val="007A012D"/>
    <w:rsid w:val="007A5BD9"/>
    <w:rsid w:val="007B28B5"/>
    <w:rsid w:val="007D177A"/>
    <w:rsid w:val="007D3EB6"/>
    <w:rsid w:val="00870F14"/>
    <w:rsid w:val="008732E8"/>
    <w:rsid w:val="00880096"/>
    <w:rsid w:val="008A123D"/>
    <w:rsid w:val="008A7F3A"/>
    <w:rsid w:val="008B0513"/>
    <w:rsid w:val="008C138D"/>
    <w:rsid w:val="008C3B50"/>
    <w:rsid w:val="00910DA2"/>
    <w:rsid w:val="00941E67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F7391"/>
    <w:rsid w:val="00B14681"/>
    <w:rsid w:val="00B34A9E"/>
    <w:rsid w:val="00B5613B"/>
    <w:rsid w:val="00BB72D1"/>
    <w:rsid w:val="00BF05EB"/>
    <w:rsid w:val="00C3009A"/>
    <w:rsid w:val="00C43E41"/>
    <w:rsid w:val="00C51328"/>
    <w:rsid w:val="00CA3506"/>
    <w:rsid w:val="00CC764A"/>
    <w:rsid w:val="00CF006A"/>
    <w:rsid w:val="00D00FDB"/>
    <w:rsid w:val="00D35EA9"/>
    <w:rsid w:val="00D862D8"/>
    <w:rsid w:val="00DA6D2F"/>
    <w:rsid w:val="00DD2E71"/>
    <w:rsid w:val="00DD668D"/>
    <w:rsid w:val="00E02E54"/>
    <w:rsid w:val="00E63617"/>
    <w:rsid w:val="00E67C5C"/>
    <w:rsid w:val="00E85ED0"/>
    <w:rsid w:val="00EC3917"/>
    <w:rsid w:val="00ED16BE"/>
    <w:rsid w:val="00EF7B4F"/>
    <w:rsid w:val="00F13D5E"/>
    <w:rsid w:val="00F70F5C"/>
    <w:rsid w:val="00FB23C7"/>
    <w:rsid w:val="00FB3BC2"/>
    <w:rsid w:val="00FC1715"/>
    <w:rsid w:val="00FD0D08"/>
    <w:rsid w:val="00FD79AF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BB78A-03AA-423D-AFEC-23C300F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531AFD3788F7B05C86551B1591369F584BA1183DD7FC5C1A45A67C7AD58ADE39DB55FAE5A8222F75F702FD319B33078FAFF60x3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50F0-AC25-4F61-9EFE-9EF0D85F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7</cp:revision>
  <dcterms:created xsi:type="dcterms:W3CDTF">2019-04-13T11:59:00Z</dcterms:created>
  <dcterms:modified xsi:type="dcterms:W3CDTF">2019-04-13T12:08:00Z</dcterms:modified>
</cp:coreProperties>
</file>