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6460F0" w:rsidRDefault="00CE29CE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i/>
          <w:color w:val="222222"/>
          <w:shd w:val="clear" w:color="auto" w:fill="FFFFFF"/>
        </w:rPr>
        <w:t xml:space="preserve">Инсулинзависимый сахарный диабет у </w:t>
      </w:r>
      <w:r w:rsidR="00D1540F">
        <w:rPr>
          <w:rFonts w:ascii="Arial" w:hAnsi="Arial" w:cs="Arial"/>
          <w:i/>
          <w:color w:val="222222"/>
          <w:shd w:val="clear" w:color="auto" w:fill="FFFFFF"/>
        </w:rPr>
        <w:t>сына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, сейчас компенсированный, без осложнений, регулярно контролируем сахар, считаем ХЕ, делаем иньекции и тд., уже научился сам считать и ставить себе инсулин. В прошлом году установили инвалидность до 14 лет (сейчас исполнилось 13), сказали в поликлинике, что в 14 </w:t>
      </w:r>
      <w:r w:rsidR="008D43C5">
        <w:rPr>
          <w:rFonts w:ascii="Arial" w:hAnsi="Arial" w:cs="Arial"/>
          <w:i/>
          <w:color w:val="222222"/>
          <w:shd w:val="clear" w:color="auto" w:fill="FFFFFF"/>
        </w:rPr>
        <w:t xml:space="preserve">лет по новому закону </w:t>
      </w:r>
      <w:r>
        <w:rPr>
          <w:rFonts w:ascii="Arial" w:hAnsi="Arial" w:cs="Arial"/>
          <w:i/>
          <w:color w:val="222222"/>
          <w:shd w:val="clear" w:color="auto" w:fill="FFFFFF"/>
        </w:rPr>
        <w:t>снимут так как нет осложнений и ребенок научился ставить инсулин сам. Это правда?</w:t>
      </w:r>
      <w:r w:rsidR="00D1540F">
        <w:rPr>
          <w:rFonts w:ascii="Arial" w:hAnsi="Arial" w:cs="Arial"/>
          <w:i/>
          <w:color w:val="222222"/>
          <w:shd w:val="clear" w:color="auto" w:fill="FFFFFF"/>
        </w:rPr>
        <w:t xml:space="preserve"> 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08060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222222"/>
          <w:lang w:eastAsia="ru-RU"/>
        </w:rPr>
        <w:t>С уважением ,</w:t>
      </w:r>
      <w:r w:rsidR="00CE29CE">
        <w:rPr>
          <w:rFonts w:ascii="Arial" w:eastAsia="Times New Roman" w:hAnsi="Arial" w:cs="Arial"/>
          <w:i/>
          <w:color w:val="222222"/>
          <w:lang w:eastAsia="ru-RU"/>
        </w:rPr>
        <w:t>Алла Викторовна</w:t>
      </w: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D3E9D" w:rsidRDefault="005D3E9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552FD" w:rsidRDefault="00A552F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65E56" w:rsidRDefault="00965E56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D1540F" w:rsidRDefault="00D1540F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D1540F" w:rsidRDefault="00D1540F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965E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Уважаемая </w:t>
      </w:r>
      <w:r w:rsidR="00D15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Алла Викторовна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D43C5" w:rsidRDefault="008D43C5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D43C5" w:rsidRDefault="008D43C5" w:rsidP="008D43C5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Постановлением Правительства Российской Федерации от 27.06.2019 г. № 823 в Правила признания лица инвалидом, утвержденные </w:t>
      </w:r>
      <w:r w:rsidR="00A552FD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постановлением Правительства Российской Федерации от 20.02.2006 г. № 95 (далее - Правила)</w:t>
      </w:r>
      <w:r w:rsidR="005E4EEC" w:rsidRPr="003D57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внесены изменения в части установления сроков инвалидности лицам в возрасте до 18 лет, страдающих инсулинозависимым сахарным диабетом.</w:t>
      </w:r>
    </w:p>
    <w:p w:rsidR="008D43C5" w:rsidRDefault="008D43C5" w:rsidP="008D43C5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Новой редакцией Правил устанавливается, что категория «ребенок-инвалид» до достижения возраста 18 лет устанавливается при освидетельствовании детей с инсулинозависимым сахарным диабетом (пункт 17(1) раздела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l-GR" w:eastAsia="ru-RU"/>
        </w:rPr>
        <w:t>ΙΙ</w:t>
      </w:r>
      <w:r w:rsidRPr="008D43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(1)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приложения к Правилам).</w:t>
      </w:r>
    </w:p>
    <w:p w:rsidR="008D43C5" w:rsidRPr="00AC4829" w:rsidRDefault="008D43C5" w:rsidP="008D43C5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</w:pPr>
      <w:r w:rsidRPr="00AC482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Таким образом, при очередном переосвидетельствовании в федера</w:t>
      </w:r>
      <w:r w:rsidR="00AC482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л</w:t>
      </w:r>
      <w:r w:rsidRPr="00AC482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ьном учреждении медико-социальной экспертизы Вашему сыну должна быть установлена категория «ребенок-инвалид»</w:t>
      </w:r>
      <w:r w:rsidR="00AC4829" w:rsidRPr="00AC482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 xml:space="preserve"> до достижения возраста 18 лет.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26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3D57EB" w:rsidRDefault="00752EE7" w:rsidP="008668B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7EB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, врач по МСЭ                    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    </w:t>
      </w:r>
      <w:r w:rsidR="008668B9">
        <w:rPr>
          <w:rFonts w:ascii="Times New Roman" w:hAnsi="Times New Roman" w:cs="Times New Roman"/>
          <w:sz w:val="28"/>
          <w:szCs w:val="28"/>
        </w:rPr>
        <w:t xml:space="preserve">       </w:t>
      </w:r>
      <w:r w:rsidR="00910DA2" w:rsidRPr="003D57EB">
        <w:rPr>
          <w:rFonts w:ascii="Times New Roman" w:hAnsi="Times New Roman" w:cs="Times New Roman"/>
          <w:sz w:val="28"/>
          <w:szCs w:val="28"/>
        </w:rPr>
        <w:t xml:space="preserve">А.А. Ярков </w:t>
      </w: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3D57EB" w:rsidRDefault="00910DA2" w:rsidP="003D57E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7EB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3D57EB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89A" w:rsidRDefault="0036089A" w:rsidP="008C3B50">
      <w:pPr>
        <w:spacing w:after="0" w:line="240" w:lineRule="auto"/>
      </w:pPr>
      <w:r>
        <w:separator/>
      </w:r>
    </w:p>
  </w:endnote>
  <w:endnote w:type="continuationSeparator" w:id="1">
    <w:p w:rsidR="0036089A" w:rsidRDefault="0036089A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690226"/>
    </w:sdtPr>
    <w:sdtContent>
      <w:p w:rsidR="0036089A" w:rsidRDefault="00B30040">
        <w:pPr>
          <w:pStyle w:val="a6"/>
          <w:jc w:val="center"/>
        </w:pPr>
        <w:fldSimple w:instr="PAGE   \* MERGEFORMAT">
          <w:r w:rsidR="00AC4829">
            <w:rPr>
              <w:noProof/>
            </w:rPr>
            <w:t>2</w:t>
          </w:r>
        </w:fldSimple>
      </w:p>
    </w:sdtContent>
  </w:sdt>
  <w:p w:rsidR="0036089A" w:rsidRDefault="003608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89A" w:rsidRDefault="0036089A" w:rsidP="008C3B50">
      <w:pPr>
        <w:spacing w:after="0" w:line="240" w:lineRule="auto"/>
      </w:pPr>
      <w:r>
        <w:separator/>
      </w:r>
    </w:p>
  </w:footnote>
  <w:footnote w:type="continuationSeparator" w:id="1">
    <w:p w:rsidR="0036089A" w:rsidRDefault="0036089A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80609"/>
    <w:rsid w:val="000E584C"/>
    <w:rsid w:val="0010528B"/>
    <w:rsid w:val="0011150F"/>
    <w:rsid w:val="0018137E"/>
    <w:rsid w:val="001977A4"/>
    <w:rsid w:val="00211C90"/>
    <w:rsid w:val="002625DA"/>
    <w:rsid w:val="0036089A"/>
    <w:rsid w:val="003D57EB"/>
    <w:rsid w:val="00430370"/>
    <w:rsid w:val="004A7CD0"/>
    <w:rsid w:val="004C7954"/>
    <w:rsid w:val="004D0E4A"/>
    <w:rsid w:val="00503DC7"/>
    <w:rsid w:val="00504F8A"/>
    <w:rsid w:val="00505AA5"/>
    <w:rsid w:val="005B22F6"/>
    <w:rsid w:val="005C16D1"/>
    <w:rsid w:val="005D3E9D"/>
    <w:rsid w:val="005D5267"/>
    <w:rsid w:val="005E4EEC"/>
    <w:rsid w:val="006460F0"/>
    <w:rsid w:val="00692ECC"/>
    <w:rsid w:val="006F7C0B"/>
    <w:rsid w:val="00712726"/>
    <w:rsid w:val="00744C82"/>
    <w:rsid w:val="00752EE7"/>
    <w:rsid w:val="007A012D"/>
    <w:rsid w:val="007D177A"/>
    <w:rsid w:val="00841F18"/>
    <w:rsid w:val="008668B9"/>
    <w:rsid w:val="008C3B50"/>
    <w:rsid w:val="008D43C5"/>
    <w:rsid w:val="00910DA2"/>
    <w:rsid w:val="009564E2"/>
    <w:rsid w:val="00965E56"/>
    <w:rsid w:val="009B3743"/>
    <w:rsid w:val="009E0926"/>
    <w:rsid w:val="00A552FD"/>
    <w:rsid w:val="00A9223D"/>
    <w:rsid w:val="00AC4829"/>
    <w:rsid w:val="00B30040"/>
    <w:rsid w:val="00B34A9E"/>
    <w:rsid w:val="00B5613B"/>
    <w:rsid w:val="00B75781"/>
    <w:rsid w:val="00C43E41"/>
    <w:rsid w:val="00CC764A"/>
    <w:rsid w:val="00CE29CE"/>
    <w:rsid w:val="00D00FDB"/>
    <w:rsid w:val="00D1540F"/>
    <w:rsid w:val="00D85164"/>
    <w:rsid w:val="00D862D8"/>
    <w:rsid w:val="00DD668D"/>
    <w:rsid w:val="00DE265B"/>
    <w:rsid w:val="00E85ED0"/>
    <w:rsid w:val="00FB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3014-F8BC-4B63-AD44-FFD66D1D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18</cp:revision>
  <dcterms:created xsi:type="dcterms:W3CDTF">2019-02-19T15:18:00Z</dcterms:created>
  <dcterms:modified xsi:type="dcterms:W3CDTF">2019-07-06T11:54:00Z</dcterms:modified>
</cp:coreProperties>
</file>