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23" w:rsidRPr="002C0723" w:rsidRDefault="002C0723" w:rsidP="00D65D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72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2C0723">
        <w:rPr>
          <w:rFonts w:ascii="Times New Roman" w:hAnsi="Times New Roman"/>
          <w:b/>
          <w:sz w:val="24"/>
          <w:szCs w:val="24"/>
        </w:rPr>
        <w:t xml:space="preserve"> Всероссийский конгресс пациентов</w:t>
      </w:r>
    </w:p>
    <w:p w:rsidR="002C0723" w:rsidRPr="002C0723" w:rsidRDefault="002C0723" w:rsidP="00D65D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C0723">
        <w:rPr>
          <w:rFonts w:ascii="Times New Roman" w:hAnsi="Times New Roman"/>
          <w:b/>
          <w:sz w:val="24"/>
          <w:szCs w:val="24"/>
        </w:rPr>
        <w:t xml:space="preserve">9 ноября 2016 года, г. Москва </w:t>
      </w:r>
    </w:p>
    <w:p w:rsidR="00D65DBD" w:rsidRDefault="00D65DBD" w:rsidP="00D65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22F" w:rsidRPr="00D65DBD" w:rsidRDefault="00D65DBD" w:rsidP="00D65D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DBD">
        <w:rPr>
          <w:rFonts w:ascii="Times New Roman" w:hAnsi="Times New Roman"/>
          <w:b/>
          <w:sz w:val="24"/>
          <w:szCs w:val="24"/>
        </w:rPr>
        <w:t>РЕЗОЛЮЦИЯ</w:t>
      </w:r>
    </w:p>
    <w:p w:rsidR="00E5622F" w:rsidRPr="00D65DBD" w:rsidRDefault="00D65DBD" w:rsidP="00D65D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8355B">
        <w:rPr>
          <w:rFonts w:ascii="Times New Roman" w:hAnsi="Times New Roman"/>
          <w:b/>
          <w:sz w:val="24"/>
          <w:szCs w:val="24"/>
        </w:rPr>
        <w:t>Круглый стол</w:t>
      </w:r>
      <w:r w:rsidR="002C0723" w:rsidRPr="00D8355B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2C0723" w:rsidRPr="00D65DBD">
        <w:rPr>
          <w:rFonts w:ascii="Times New Roman" w:hAnsi="Times New Roman"/>
          <w:b/>
          <w:sz w:val="24"/>
          <w:szCs w:val="24"/>
        </w:rPr>
        <w:t>№4</w:t>
      </w:r>
      <w:r w:rsidRPr="00D65DBD">
        <w:rPr>
          <w:rFonts w:ascii="Times New Roman" w:hAnsi="Times New Roman"/>
          <w:b/>
          <w:sz w:val="24"/>
          <w:szCs w:val="24"/>
        </w:rPr>
        <w:t>.</w:t>
      </w:r>
      <w:r w:rsidR="00133F2F">
        <w:rPr>
          <w:rFonts w:ascii="Times New Roman" w:hAnsi="Times New Roman"/>
          <w:b/>
          <w:sz w:val="24"/>
          <w:szCs w:val="24"/>
        </w:rPr>
        <w:t xml:space="preserve"> </w:t>
      </w:r>
      <w:r w:rsidR="001B1D2A" w:rsidRPr="00D65DBD">
        <w:rPr>
          <w:rFonts w:ascii="Times New Roman" w:hAnsi="Times New Roman"/>
          <w:b/>
          <w:sz w:val="24"/>
          <w:szCs w:val="24"/>
        </w:rPr>
        <w:t>«Вопросы развития Российской фарминдустрии</w:t>
      </w:r>
      <w:r w:rsidR="00E5622F" w:rsidRPr="00D65DBD">
        <w:rPr>
          <w:rFonts w:ascii="Times New Roman" w:hAnsi="Times New Roman"/>
          <w:b/>
          <w:sz w:val="24"/>
          <w:szCs w:val="24"/>
        </w:rPr>
        <w:t>»</w:t>
      </w:r>
    </w:p>
    <w:p w:rsidR="00D65DBD" w:rsidRDefault="00D65DBD" w:rsidP="00D65DBD">
      <w:pPr>
        <w:spacing w:after="12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65DBD" w:rsidRDefault="001B1D2A" w:rsidP="00D65DB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723">
        <w:rPr>
          <w:rFonts w:ascii="Times New Roman" w:hAnsi="Times New Roman"/>
          <w:sz w:val="24"/>
          <w:szCs w:val="24"/>
        </w:rPr>
        <w:t>Участники Конгресса согласны, что необходимо поддерживать и популяризировать имидж отечественных производителей фармацевтической продукции в глазах российских потреби</w:t>
      </w:r>
      <w:r w:rsidR="00D65DBD">
        <w:rPr>
          <w:rFonts w:ascii="Times New Roman" w:hAnsi="Times New Roman"/>
          <w:sz w:val="24"/>
          <w:szCs w:val="24"/>
        </w:rPr>
        <w:t xml:space="preserve">телей и врачебного сообщества. </w:t>
      </w:r>
    </w:p>
    <w:p w:rsidR="001B1D2A" w:rsidRPr="002C0723" w:rsidRDefault="001B1D2A" w:rsidP="00D65DB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723">
        <w:rPr>
          <w:rFonts w:ascii="Times New Roman" w:hAnsi="Times New Roman"/>
          <w:sz w:val="24"/>
          <w:szCs w:val="24"/>
        </w:rPr>
        <w:t>Но при этом Конгресс отмечает необходимость повышения доверия пациентов и врачей к качеству отечественной фармацевтической продукции. С этой целью необходимо:</w:t>
      </w:r>
    </w:p>
    <w:p w:rsidR="001B1D2A" w:rsidRPr="002C0723" w:rsidRDefault="001B1D2A" w:rsidP="00D65DBD">
      <w:pPr>
        <w:pStyle w:val="a4"/>
        <w:numPr>
          <w:ilvl w:val="0"/>
          <w:numId w:val="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723">
        <w:rPr>
          <w:rFonts w:ascii="Times New Roman" w:hAnsi="Times New Roman"/>
          <w:sz w:val="24"/>
          <w:szCs w:val="24"/>
        </w:rPr>
        <w:t>Создать систему долгосрочной оценки потребности российского здравоохранения в лекарственных препаратах и медицинских изделиях.</w:t>
      </w:r>
    </w:p>
    <w:p w:rsidR="001B1D2A" w:rsidRPr="002C0723" w:rsidRDefault="001B1D2A" w:rsidP="00D65DBD">
      <w:pPr>
        <w:pStyle w:val="a4"/>
        <w:numPr>
          <w:ilvl w:val="0"/>
          <w:numId w:val="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723">
        <w:rPr>
          <w:rFonts w:ascii="Times New Roman" w:hAnsi="Times New Roman"/>
          <w:sz w:val="24"/>
          <w:szCs w:val="24"/>
        </w:rPr>
        <w:t>Повысить информированность населения о качестве производимых в Российской Федерации лекарственных препаратах и медицинских изделиях.</w:t>
      </w:r>
    </w:p>
    <w:p w:rsidR="001B1D2A" w:rsidRPr="002C0723" w:rsidRDefault="001B1D2A" w:rsidP="00D65DBD">
      <w:pPr>
        <w:pStyle w:val="a4"/>
        <w:numPr>
          <w:ilvl w:val="0"/>
          <w:numId w:val="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723">
        <w:rPr>
          <w:rFonts w:ascii="Times New Roman" w:hAnsi="Times New Roman"/>
          <w:sz w:val="24"/>
          <w:szCs w:val="24"/>
        </w:rPr>
        <w:t xml:space="preserve">Российским </w:t>
      </w:r>
      <w:proofErr w:type="spellStart"/>
      <w:r w:rsidRPr="002C0723">
        <w:rPr>
          <w:rFonts w:ascii="Times New Roman" w:hAnsi="Times New Roman"/>
          <w:sz w:val="24"/>
          <w:szCs w:val="24"/>
        </w:rPr>
        <w:t>фармпроизводителям</w:t>
      </w:r>
      <w:proofErr w:type="spellEnd"/>
      <w:r w:rsidRPr="002C0723">
        <w:rPr>
          <w:rFonts w:ascii="Times New Roman" w:hAnsi="Times New Roman"/>
          <w:sz w:val="24"/>
          <w:szCs w:val="24"/>
        </w:rPr>
        <w:t xml:space="preserve"> активней взаимодействовать с профессиональным и пациентским сообществами с целью раннего информирования о выводимых на рынок отечественных лекарственных средств.</w:t>
      </w:r>
    </w:p>
    <w:p w:rsidR="001B1D2A" w:rsidRPr="002C0723" w:rsidRDefault="001B1D2A" w:rsidP="00D65DBD">
      <w:pPr>
        <w:pStyle w:val="a4"/>
        <w:numPr>
          <w:ilvl w:val="0"/>
          <w:numId w:val="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723">
        <w:rPr>
          <w:rFonts w:ascii="Times New Roman" w:hAnsi="Times New Roman"/>
          <w:sz w:val="24"/>
          <w:szCs w:val="24"/>
        </w:rPr>
        <w:t>Процесс замещения импортных препаратов и изделий медицинского назначения отечественными не должен ухудшать качество и снижать эффективность применяемых лекарственных препаратов.</w:t>
      </w:r>
    </w:p>
    <w:p w:rsidR="001B1D2A" w:rsidRPr="002C0723" w:rsidRDefault="001B1D2A" w:rsidP="00D65DBD">
      <w:pPr>
        <w:pStyle w:val="a4"/>
        <w:numPr>
          <w:ilvl w:val="0"/>
          <w:numId w:val="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723">
        <w:rPr>
          <w:rFonts w:ascii="Times New Roman" w:hAnsi="Times New Roman"/>
          <w:sz w:val="24"/>
          <w:szCs w:val="24"/>
        </w:rPr>
        <w:t>Наиболее важной задачей импортозамещения является предоставление врачу и пациенту возможности широкого выбора препаратов и изделий, а также методов лечения с учетом индивиду</w:t>
      </w:r>
      <w:r w:rsidR="00D65DBD">
        <w:rPr>
          <w:rFonts w:ascii="Times New Roman" w:hAnsi="Times New Roman"/>
          <w:sz w:val="24"/>
          <w:szCs w:val="24"/>
        </w:rPr>
        <w:t>альных особенностей реципиента.</w:t>
      </w:r>
    </w:p>
    <w:p w:rsidR="001B1D2A" w:rsidRPr="002C0723" w:rsidRDefault="001B1D2A" w:rsidP="00D65DBD">
      <w:pPr>
        <w:pStyle w:val="a4"/>
        <w:numPr>
          <w:ilvl w:val="0"/>
          <w:numId w:val="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723">
        <w:rPr>
          <w:rFonts w:ascii="Times New Roman" w:hAnsi="Times New Roman"/>
          <w:sz w:val="24"/>
          <w:szCs w:val="24"/>
        </w:rPr>
        <w:t>Перевод пациентов на новые лекарственные препараты должен осуществляться постепенно, согласно четко определенным критериям перевода взаимозаменяемых препаратов как с одного МНН на другой, так и внутри одного МНН в условиях одинаковых доз и внутри одного торгового наименования при изменении формы выпуска и дозировки лекарственного средства с обязательным вызовом для консультирования и информирования пациентов о безопасности таких изменений. При этом ответственность за выбор и применение взаимозаменяемых лекарственных препаратов должна оставаться на лечащем враче.</w:t>
      </w:r>
    </w:p>
    <w:p w:rsidR="00E5622F" w:rsidRPr="002C0723" w:rsidRDefault="00E5622F" w:rsidP="00D65DBD">
      <w:pPr>
        <w:pStyle w:val="a4"/>
        <w:numPr>
          <w:ilvl w:val="0"/>
          <w:numId w:val="4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723">
        <w:rPr>
          <w:rFonts w:ascii="Times New Roman" w:hAnsi="Times New Roman"/>
          <w:sz w:val="24"/>
          <w:szCs w:val="24"/>
        </w:rPr>
        <w:t xml:space="preserve"> Поддерживать и популяризировать имидж отечественных производителей фармацевтической продукции в глазах российских потребителей и врачебного сообщества</w:t>
      </w:r>
      <w:r w:rsidR="001B1D2A" w:rsidRPr="002C0723">
        <w:rPr>
          <w:rFonts w:ascii="Times New Roman" w:hAnsi="Times New Roman"/>
          <w:sz w:val="24"/>
          <w:szCs w:val="24"/>
        </w:rPr>
        <w:t>.</w:t>
      </w:r>
    </w:p>
    <w:sectPr w:rsidR="00E5622F" w:rsidRPr="002C0723" w:rsidSect="006D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5D2"/>
    <w:multiLevelType w:val="hybridMultilevel"/>
    <w:tmpl w:val="88D838BE"/>
    <w:lvl w:ilvl="0" w:tplc="B3881C2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D2CDC"/>
    <w:multiLevelType w:val="hybridMultilevel"/>
    <w:tmpl w:val="3BA0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C6CFB"/>
    <w:multiLevelType w:val="hybridMultilevel"/>
    <w:tmpl w:val="3B1C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54A44"/>
    <w:multiLevelType w:val="hybridMultilevel"/>
    <w:tmpl w:val="953C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296B"/>
    <w:rsid w:val="00037C17"/>
    <w:rsid w:val="00133F2F"/>
    <w:rsid w:val="00140B4B"/>
    <w:rsid w:val="0018296B"/>
    <w:rsid w:val="001A0A2A"/>
    <w:rsid w:val="001B1D2A"/>
    <w:rsid w:val="001C016C"/>
    <w:rsid w:val="00205117"/>
    <w:rsid w:val="0025231E"/>
    <w:rsid w:val="002B19FD"/>
    <w:rsid w:val="002C0723"/>
    <w:rsid w:val="00342B95"/>
    <w:rsid w:val="0036137A"/>
    <w:rsid w:val="004277BF"/>
    <w:rsid w:val="00474ABB"/>
    <w:rsid w:val="004D5007"/>
    <w:rsid w:val="00525842"/>
    <w:rsid w:val="005C5FD5"/>
    <w:rsid w:val="00624539"/>
    <w:rsid w:val="006D0359"/>
    <w:rsid w:val="006E3FF0"/>
    <w:rsid w:val="007659C5"/>
    <w:rsid w:val="009104FE"/>
    <w:rsid w:val="0095276F"/>
    <w:rsid w:val="00A11E6D"/>
    <w:rsid w:val="00A935E2"/>
    <w:rsid w:val="00BD08E8"/>
    <w:rsid w:val="00BE7BEB"/>
    <w:rsid w:val="00C10F9A"/>
    <w:rsid w:val="00D65DBD"/>
    <w:rsid w:val="00D8355B"/>
    <w:rsid w:val="00DC17C6"/>
    <w:rsid w:val="00DC4856"/>
    <w:rsid w:val="00E5622F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B1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2B1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SERVER</cp:lastModifiedBy>
  <cp:revision>3</cp:revision>
  <dcterms:created xsi:type="dcterms:W3CDTF">2016-12-08T12:19:00Z</dcterms:created>
  <dcterms:modified xsi:type="dcterms:W3CDTF">2016-12-09T17:01:00Z</dcterms:modified>
</cp:coreProperties>
</file>